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10" w:rsidRDefault="00BE45F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Правила личной безопасности при возникновении паники в толпе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Толпа – место повышенной опасности. Как обезопасить себя, когда начинается паника в толпе, смотрите в нашей информационной памятке.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Напоминаем, что существует официальный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телеграм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-канал "Антитеррор 74</w:t>
      </w:r>
      <w:proofErr w:type="gram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".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  <w:t>Подписаться</w:t>
      </w:r>
      <w:proofErr w:type="gram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телеграм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-канал можно по ссылке </w:t>
      </w:r>
      <w:hyperlink r:id="rId6" w:tgtFrame="_blank" w:history="1">
        <w:r>
          <w:rPr>
            <w:rStyle w:val="a3"/>
            <w:rFonts w:ascii="Open Sans" w:hAnsi="Open Sans"/>
            <w:sz w:val="20"/>
            <w:szCs w:val="20"/>
            <w:u w:val="none"/>
            <w:shd w:val="clear" w:color="auto" w:fill="FFFFFF"/>
          </w:rPr>
          <w:t>https://t.me/antiterror74</w:t>
        </w:r>
      </w:hyperlink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0E"/>
    <w:rsid w:val="006C64A7"/>
    <w:rsid w:val="00A02C0E"/>
    <w:rsid w:val="00BB1B9D"/>
    <w:rsid w:val="00B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3EEE-84EA-4BEE-8D9A-29F5780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antiterror74&amp;post=-210962236_392&amp;cc_key=&amp;track_code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Ирина Георгиевна</dc:creator>
  <cp:keywords/>
  <dc:description/>
  <cp:lastModifiedBy>Губарева Ирина Георгиевна</cp:lastModifiedBy>
  <cp:revision>2</cp:revision>
  <dcterms:created xsi:type="dcterms:W3CDTF">2024-03-25T11:13:00Z</dcterms:created>
  <dcterms:modified xsi:type="dcterms:W3CDTF">2024-03-25T11:13:00Z</dcterms:modified>
</cp:coreProperties>
</file>