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58" w:rsidRPr="00197E72" w:rsidRDefault="00D81958" w:rsidP="00197E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E72">
        <w:rPr>
          <w:rFonts w:ascii="Times New Roman" w:hAnsi="Times New Roman"/>
          <w:sz w:val="28"/>
          <w:szCs w:val="28"/>
        </w:rPr>
        <w:t xml:space="preserve"> </w:t>
      </w:r>
      <w:r w:rsidRPr="00197E72">
        <w:rPr>
          <w:rFonts w:ascii="Times New Roman" w:hAnsi="Times New Roman"/>
          <w:b/>
          <w:sz w:val="28"/>
          <w:szCs w:val="28"/>
        </w:rPr>
        <w:t xml:space="preserve">Введение безразмерных переменных </w:t>
      </w:r>
    </w:p>
    <w:p w:rsidR="00D81958" w:rsidRPr="00197E72" w:rsidRDefault="00D81958" w:rsidP="00197E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E72">
        <w:rPr>
          <w:rFonts w:ascii="Times New Roman" w:hAnsi="Times New Roman"/>
          <w:b/>
          <w:sz w:val="28"/>
          <w:szCs w:val="28"/>
        </w:rPr>
        <w:t>в полной системе уравнений Навье-Стокса</w:t>
      </w:r>
    </w:p>
    <w:p w:rsidR="00D81958" w:rsidRPr="00197E72" w:rsidRDefault="00D81958" w:rsidP="00197E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Левунина Э.С.</w:t>
      </w:r>
    </w:p>
    <w:p w:rsidR="00D81958" w:rsidRDefault="00D81958" w:rsidP="00197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7E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Рассматривается полная система уравнений Навье-Стокса, являющаяся квазилинейной системой уравнений с частными производными. Эта система в дифференциальной форме передает законы сохранения массы, импульса и энергии для конечного объема газа. Предполагается, что газ является сжимаемой, вязкой и теплопроводной сплошной средой с уравнениями состояния идеального газа. В этом случае в первом из дифференциальных уравнений (уравнение неразрывности) присутствуют частные производные первого порядка от плотности газа, а во втором (векторное уравнение движения) и в третьем (уравнение энергии) уравнениях  имеются вторые частные производные по пространственным переменным от компонент вектора скорости газа и от температуры. Кроме этого в уравнении движения присутствуют слагаемые, передающие тот факт, что на газ действуют сила тяжести и сила Кориолиса. Последняя является силой инерции, вызванной вращением Земли вокруг своей оси.</w:t>
      </w:r>
    </w:p>
    <w:p w:rsidR="00D81958" w:rsidRPr="007B6854" w:rsidRDefault="00D81958" w:rsidP="007B68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7B6854">
        <w:rPr>
          <w:rFonts w:ascii="Times New Roman" w:hAnsi="Times New Roman"/>
          <w:sz w:val="28"/>
          <w:szCs w:val="28"/>
        </w:rPr>
        <w:t>В полной системе уравнений Навье–Стокса стандартным образом вводятся безразмерные переменные. Для этого для каждой из переменных, присутствующей в системе, выбирается свой масштаб и делаются соответствующие преобразования в уравнениях. Затем устанавливаются конкретные соотношения между масштабными величинами с тем, чтобы в окончательную систему вошло минимально возможное число безразмерных констант.</w:t>
      </w:r>
    </w:p>
    <w:sectPr w:rsidR="00D81958" w:rsidRPr="007B6854" w:rsidSect="005C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388"/>
    <w:rsid w:val="001876B8"/>
    <w:rsid w:val="00197E72"/>
    <w:rsid w:val="00221C2D"/>
    <w:rsid w:val="00224133"/>
    <w:rsid w:val="00387A8A"/>
    <w:rsid w:val="005C71EB"/>
    <w:rsid w:val="007B6854"/>
    <w:rsid w:val="007F6CA8"/>
    <w:rsid w:val="008C6388"/>
    <w:rsid w:val="00A778A3"/>
    <w:rsid w:val="00D4045B"/>
    <w:rsid w:val="00D81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213</Words>
  <Characters>1217</Characters>
  <Application>Microsoft Office Outlook</Application>
  <DocSecurity>0</DocSecurity>
  <Lines>0</Lines>
  <Paragraphs>0</Paragraphs>
  <ScaleCrop>false</ScaleCrop>
  <Company>ПО "Маяк"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сентября 2019</dc:title>
  <dc:subject/>
  <dc:creator>LEhS77</dc:creator>
  <cp:keywords/>
  <dc:description/>
  <cp:lastModifiedBy>oso</cp:lastModifiedBy>
  <cp:revision>4</cp:revision>
  <cp:lastPrinted>2018-09-25T01:48:00Z</cp:lastPrinted>
  <dcterms:created xsi:type="dcterms:W3CDTF">2018-09-25T01:47:00Z</dcterms:created>
  <dcterms:modified xsi:type="dcterms:W3CDTF">2018-09-25T01:52:00Z</dcterms:modified>
</cp:coreProperties>
</file>