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52" w:rsidRPr="0077193B" w:rsidRDefault="008E6652" w:rsidP="008E6652">
      <w:pPr>
        <w:jc w:val="center"/>
        <w:rPr>
          <w:rFonts w:ascii="Arial" w:hAnsi="Arial" w:cs="Arial"/>
          <w:b/>
          <w:sz w:val="24"/>
          <w:szCs w:val="24"/>
        </w:rPr>
      </w:pPr>
      <w:r w:rsidRPr="0077193B">
        <w:rPr>
          <w:rFonts w:ascii="Arial" w:hAnsi="Arial" w:cs="Arial"/>
          <w:b/>
          <w:sz w:val="24"/>
          <w:szCs w:val="24"/>
        </w:rPr>
        <w:t>Программа вступительного испытания</w:t>
      </w:r>
    </w:p>
    <w:p w:rsidR="008E6652" w:rsidRPr="0077193B" w:rsidRDefault="008E6652" w:rsidP="008E6652">
      <w:pPr>
        <w:jc w:val="center"/>
        <w:rPr>
          <w:rFonts w:ascii="Arial" w:hAnsi="Arial" w:cs="Arial"/>
          <w:b/>
          <w:sz w:val="24"/>
          <w:szCs w:val="24"/>
        </w:rPr>
      </w:pPr>
      <w:r w:rsidRPr="0077193B">
        <w:rPr>
          <w:rFonts w:ascii="Arial" w:hAnsi="Arial" w:cs="Arial"/>
          <w:b/>
          <w:sz w:val="24"/>
          <w:szCs w:val="24"/>
        </w:rPr>
        <w:t xml:space="preserve">по дисциплине </w:t>
      </w:r>
      <w:r>
        <w:rPr>
          <w:rFonts w:ascii="Arial" w:hAnsi="Arial" w:cs="Arial"/>
          <w:b/>
          <w:sz w:val="24"/>
          <w:szCs w:val="24"/>
          <w:u w:val="single"/>
        </w:rPr>
        <w:t>Обществознание</w:t>
      </w:r>
    </w:p>
    <w:p w:rsidR="008E6652" w:rsidRPr="0077193B" w:rsidRDefault="008E6652" w:rsidP="008E6652">
      <w:pPr>
        <w:jc w:val="center"/>
        <w:rPr>
          <w:rFonts w:ascii="Arial" w:hAnsi="Arial" w:cs="Arial"/>
          <w:b/>
          <w:sz w:val="24"/>
          <w:szCs w:val="24"/>
        </w:rPr>
      </w:pPr>
      <w:r w:rsidRPr="0077193B">
        <w:rPr>
          <w:rFonts w:ascii="Arial" w:hAnsi="Arial" w:cs="Arial"/>
          <w:b/>
          <w:sz w:val="24"/>
          <w:szCs w:val="24"/>
        </w:rPr>
        <w:t>для поступающих по внутренним испытаниям на программ</w:t>
      </w:r>
      <w:r>
        <w:rPr>
          <w:rFonts w:ascii="Arial" w:hAnsi="Arial" w:cs="Arial"/>
          <w:b/>
          <w:sz w:val="24"/>
          <w:szCs w:val="24"/>
        </w:rPr>
        <w:t>у</w:t>
      </w:r>
      <w:r w:rsidRPr="007719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193B">
        <w:rPr>
          <w:rFonts w:ascii="Arial" w:hAnsi="Arial" w:cs="Arial"/>
          <w:b/>
          <w:sz w:val="24"/>
          <w:szCs w:val="24"/>
        </w:rPr>
        <w:t>специалитета</w:t>
      </w:r>
      <w:proofErr w:type="spellEnd"/>
      <w:r w:rsidRPr="0077193B">
        <w:rPr>
          <w:rFonts w:ascii="Arial" w:hAnsi="Arial" w:cs="Arial"/>
          <w:b/>
          <w:sz w:val="24"/>
          <w:szCs w:val="24"/>
        </w:rPr>
        <w:t xml:space="preserve"> в СФТИ НИЯУ МИФИ в 2021 году</w:t>
      </w:r>
    </w:p>
    <w:p w:rsidR="008E6652" w:rsidRPr="008E6652" w:rsidRDefault="008E6652" w:rsidP="008E665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E6652">
        <w:rPr>
          <w:rFonts w:ascii="Arial" w:hAnsi="Arial" w:cs="Arial"/>
          <w:sz w:val="24"/>
          <w:szCs w:val="24"/>
        </w:rPr>
        <w:t xml:space="preserve">СОДЕРЖАНИЕ ОСНОВНЫХ ТЕМ </w:t>
      </w:r>
    </w:p>
    <w:p w:rsidR="008E6652" w:rsidRPr="008E6652" w:rsidRDefault="008E6652" w:rsidP="008E6652">
      <w:pPr>
        <w:jc w:val="both"/>
        <w:rPr>
          <w:rFonts w:ascii="Arial" w:hAnsi="Arial" w:cs="Arial"/>
          <w:sz w:val="24"/>
          <w:szCs w:val="24"/>
          <w:u w:val="single"/>
        </w:rPr>
      </w:pPr>
      <w:r w:rsidRPr="008E6652">
        <w:rPr>
          <w:rFonts w:ascii="Arial" w:hAnsi="Arial" w:cs="Arial"/>
          <w:sz w:val="24"/>
          <w:szCs w:val="24"/>
          <w:u w:val="single"/>
        </w:rPr>
        <w:t xml:space="preserve"> Общество </w:t>
      </w:r>
    </w:p>
    <w:p w:rsidR="008E6652" w:rsidRDefault="008E6652" w:rsidP="008E6652">
      <w:pPr>
        <w:jc w:val="both"/>
        <w:rPr>
          <w:rFonts w:ascii="Arial" w:hAnsi="Arial" w:cs="Arial"/>
          <w:sz w:val="24"/>
          <w:szCs w:val="24"/>
        </w:rPr>
      </w:pPr>
      <w:r w:rsidRPr="008E6652">
        <w:rPr>
          <w:rFonts w:ascii="Arial" w:hAnsi="Arial" w:cs="Arial"/>
          <w:sz w:val="24"/>
          <w:szCs w:val="24"/>
        </w:rPr>
        <w:t>Общество как сложная динамическая система. Влияние человека на окружающую среду. Общество и природа. Правовая защита природы. Общество и культура. Причинные и функциональные связи в обществе. Взаимосвязь основных сфер общественной жизни. Важнейшие институты общества. Общественные отношения. Объективные и субъективные факторы развития общества. Деятельность как способ существования общества. Ступени человеческой истории. Многообразие путей и форм общественного развития. Эволюция и революция. Революция и реформы. Возможность альтернативности общественного развития. Культура и цивилизация. Типы цивилизации. Современные цивилизации. НТР и ее социальные последствия. Перспективы постиндустриальной цивилизации. Проблема общественного прогресса и его критериев. Противоречивость прогресса. Цена прогресса. Проблема смысла и направленности исторического процесса. Человечество как социальная общность. Многообразие. Взаимосвязь и целостность современного мира. Противоречия современного общественного развития. Глобальные проблемы человечества. Стратегия выживания человечества в условиях обострения глобальных проблем.</w:t>
      </w:r>
    </w:p>
    <w:p w:rsidR="008E6652" w:rsidRPr="008E6652" w:rsidRDefault="008E6652" w:rsidP="008E6652">
      <w:pPr>
        <w:jc w:val="both"/>
        <w:rPr>
          <w:rFonts w:ascii="Arial" w:hAnsi="Arial" w:cs="Arial"/>
          <w:sz w:val="24"/>
          <w:szCs w:val="24"/>
          <w:u w:val="single"/>
        </w:rPr>
      </w:pPr>
      <w:r w:rsidRPr="008E6652">
        <w:rPr>
          <w:rFonts w:ascii="Arial" w:hAnsi="Arial" w:cs="Arial"/>
          <w:sz w:val="24"/>
          <w:szCs w:val="24"/>
          <w:u w:val="single"/>
        </w:rPr>
        <w:t xml:space="preserve"> Человек </w:t>
      </w:r>
    </w:p>
    <w:p w:rsidR="008E6652" w:rsidRDefault="008E6652" w:rsidP="008E6652">
      <w:pPr>
        <w:jc w:val="both"/>
        <w:rPr>
          <w:rFonts w:ascii="Arial" w:hAnsi="Arial" w:cs="Arial"/>
          <w:sz w:val="24"/>
          <w:szCs w:val="24"/>
        </w:rPr>
      </w:pPr>
      <w:r w:rsidRPr="008E6652">
        <w:rPr>
          <w:rFonts w:ascii="Arial" w:hAnsi="Arial" w:cs="Arial"/>
          <w:sz w:val="24"/>
          <w:szCs w:val="24"/>
        </w:rPr>
        <w:t xml:space="preserve">Человек как продукт биологической, социальной и культурной эволюции. Взаимоотношение духовного и телесного, биологического и социального начал в человеке. Сознание. Разум. Сознательное и бессознательное. Бытие человека. Потребности человека: материальные и духовные, подлинные и мнимые. Способности человека. Человеческая деятельность, ее многообразие. Творческая природа человека. Предназначение человека. Цель и смысл жизни человека. Объективное и субъективное содержание смысла жизни. Ценность жизни человека. Основные социальные феномены жизни человека. Труд и трудовая деятельность. Игра в жизни человека. Общение и коммуникация. Многообразие видов общения. Функции общения. Личность как субъект общественной жизни. Социализация и воспитание личности. Поведение. Самореализация личности. </w:t>
      </w:r>
      <w:proofErr w:type="spellStart"/>
      <w:r w:rsidRPr="008E6652">
        <w:rPr>
          <w:rFonts w:ascii="Arial" w:hAnsi="Arial" w:cs="Arial"/>
          <w:sz w:val="24"/>
          <w:szCs w:val="24"/>
        </w:rPr>
        <w:t>Саморегуляция</w:t>
      </w:r>
      <w:proofErr w:type="spellEnd"/>
      <w:r w:rsidRPr="008E6652">
        <w:rPr>
          <w:rFonts w:ascii="Arial" w:hAnsi="Arial" w:cs="Arial"/>
          <w:sz w:val="24"/>
          <w:szCs w:val="24"/>
        </w:rPr>
        <w:t xml:space="preserve">. Свобода и ответственность личности. Общая характеристика межличностных отношений. Конфликтные ситуации и способы их разрешения. Духовный мир человека. Мировоззрение человека. Ценности. Основные типы жизненных стратегий в современном обществе: стратегии благополучия, успеха и самореализации. Проблема смерти в духовном опыте человечества. </w:t>
      </w:r>
    </w:p>
    <w:p w:rsidR="008E6652" w:rsidRPr="008E6652" w:rsidRDefault="008E6652" w:rsidP="008E6652">
      <w:pPr>
        <w:jc w:val="both"/>
        <w:rPr>
          <w:rFonts w:ascii="Arial" w:hAnsi="Arial" w:cs="Arial"/>
          <w:sz w:val="24"/>
          <w:szCs w:val="24"/>
          <w:u w:val="single"/>
        </w:rPr>
      </w:pPr>
      <w:r w:rsidRPr="008E6652">
        <w:rPr>
          <w:rFonts w:ascii="Arial" w:hAnsi="Arial" w:cs="Arial"/>
          <w:sz w:val="24"/>
          <w:szCs w:val="24"/>
          <w:u w:val="single"/>
        </w:rPr>
        <w:t xml:space="preserve">Познание </w:t>
      </w:r>
    </w:p>
    <w:p w:rsidR="008E6652" w:rsidRDefault="008E6652" w:rsidP="008E6652">
      <w:pPr>
        <w:jc w:val="both"/>
        <w:rPr>
          <w:rFonts w:ascii="Arial" w:hAnsi="Arial" w:cs="Arial"/>
          <w:sz w:val="24"/>
          <w:szCs w:val="24"/>
        </w:rPr>
      </w:pPr>
      <w:r w:rsidRPr="008E6652">
        <w:rPr>
          <w:rFonts w:ascii="Arial" w:hAnsi="Arial" w:cs="Arial"/>
          <w:sz w:val="24"/>
          <w:szCs w:val="24"/>
        </w:rPr>
        <w:t xml:space="preserve">Познание мира. Чувственное и рациональное познание. Интуиция. Истина и заблуждение. Критерии истины. Истина абсолютная и относительная. Научное познание. Познание и творчество. Знание и вера. Формы и методы современного научного познания. Особенности социального познания. Факты, теории, оценки. </w:t>
      </w:r>
      <w:r w:rsidRPr="008E6652">
        <w:rPr>
          <w:rFonts w:ascii="Arial" w:hAnsi="Arial" w:cs="Arial"/>
          <w:sz w:val="24"/>
          <w:szCs w:val="24"/>
        </w:rPr>
        <w:lastRenderedPageBreak/>
        <w:t>Науки, изучающие общество. Проблема социального прогнозирования.</w:t>
      </w:r>
      <w:r>
        <w:rPr>
          <w:rFonts w:ascii="Arial" w:hAnsi="Arial" w:cs="Arial"/>
          <w:sz w:val="24"/>
          <w:szCs w:val="24"/>
        </w:rPr>
        <w:t xml:space="preserve"> </w:t>
      </w:r>
      <w:r w:rsidRPr="008E6652">
        <w:rPr>
          <w:rFonts w:ascii="Arial" w:hAnsi="Arial" w:cs="Arial"/>
          <w:sz w:val="24"/>
          <w:szCs w:val="24"/>
        </w:rPr>
        <w:t xml:space="preserve">Науки, изучающие человека, их система. Развитие взглядов на человека. Целостное постижение человека. Многообразие путей познания и форм человеческого знания. Социальное и гуманитарное знание. Самопознание. </w:t>
      </w:r>
    </w:p>
    <w:p w:rsidR="008E6652" w:rsidRPr="008E6652" w:rsidRDefault="008E6652" w:rsidP="008E6652">
      <w:pPr>
        <w:jc w:val="both"/>
        <w:rPr>
          <w:rFonts w:ascii="Arial" w:hAnsi="Arial" w:cs="Arial"/>
          <w:sz w:val="24"/>
          <w:szCs w:val="24"/>
          <w:u w:val="single"/>
        </w:rPr>
      </w:pPr>
      <w:r w:rsidRPr="008E6652">
        <w:rPr>
          <w:rFonts w:ascii="Arial" w:hAnsi="Arial" w:cs="Arial"/>
          <w:sz w:val="24"/>
          <w:szCs w:val="24"/>
          <w:u w:val="single"/>
        </w:rPr>
        <w:t xml:space="preserve">Духовная жизнь общества </w:t>
      </w:r>
    </w:p>
    <w:p w:rsidR="008E6652" w:rsidRDefault="008E6652" w:rsidP="008E6652">
      <w:pPr>
        <w:jc w:val="both"/>
        <w:rPr>
          <w:rFonts w:ascii="Arial" w:hAnsi="Arial" w:cs="Arial"/>
          <w:sz w:val="24"/>
          <w:szCs w:val="24"/>
        </w:rPr>
      </w:pPr>
      <w:r w:rsidRPr="008E6652">
        <w:rPr>
          <w:rFonts w:ascii="Arial" w:hAnsi="Arial" w:cs="Arial"/>
          <w:sz w:val="24"/>
          <w:szCs w:val="24"/>
        </w:rPr>
        <w:t xml:space="preserve">Культура и духовная жизнь. Духовная культура. Формы и разновидности культуры: народная, массовая, элитарная культуры. Средства массовой информации. Тенденции духовной жизни современной России. Особенности развития национальных культур в Российской Федерации. Наука как часть культуры. Наука и общество. Наука как система знаний и вид духовного производства. Особенности современной науки. Дифференциация и интеграция наук. Научная картина мира и ценностно-мировоззренческие формы знания. Возрастание роли науки в условиях НТР. Сущность морали. Мораль как регулятор социального поведения. Категории морали. Высшие духовные ценности. Истина, добро и красота. Моральный идеал. Нравственная оценка деятельности. Моральный выбор. Религия как феномен культуры. Функции религии. Религиозное сознание. Религиозный культ. Религиозные организации. Религия и мораль. Религия в современном мире. Свобода совести и вероисповеданий. Искусство как вид духовного производства. Сущность искусства, его происхождение и основные формы. Искусство как эстетическая деятельность. Формы и основные направления искусства. Значение искусства для человека и человечества. Образование в системе духовного производства. Цели и функции образования в современном мире. Основные элементы системы образования. Образование как ценность. Самообразование. Значение образования для самореализации. </w:t>
      </w:r>
    </w:p>
    <w:p w:rsidR="008E6652" w:rsidRPr="008E6652" w:rsidRDefault="008E6652" w:rsidP="008E6652">
      <w:pPr>
        <w:jc w:val="both"/>
        <w:rPr>
          <w:rFonts w:ascii="Arial" w:hAnsi="Arial" w:cs="Arial"/>
          <w:sz w:val="24"/>
          <w:szCs w:val="24"/>
          <w:u w:val="single"/>
        </w:rPr>
      </w:pPr>
      <w:r w:rsidRPr="008E6652">
        <w:rPr>
          <w:rFonts w:ascii="Arial" w:hAnsi="Arial" w:cs="Arial"/>
          <w:sz w:val="24"/>
          <w:szCs w:val="24"/>
          <w:u w:val="single"/>
        </w:rPr>
        <w:t xml:space="preserve">Экономика </w:t>
      </w:r>
    </w:p>
    <w:p w:rsidR="008E6652" w:rsidRDefault="008E6652" w:rsidP="008E6652">
      <w:pPr>
        <w:jc w:val="both"/>
        <w:rPr>
          <w:rFonts w:ascii="Arial" w:hAnsi="Arial" w:cs="Arial"/>
          <w:sz w:val="24"/>
          <w:szCs w:val="24"/>
        </w:rPr>
      </w:pPr>
      <w:r w:rsidRPr="008E6652">
        <w:rPr>
          <w:rFonts w:ascii="Arial" w:hAnsi="Arial" w:cs="Arial"/>
          <w:sz w:val="24"/>
          <w:szCs w:val="24"/>
        </w:rPr>
        <w:t xml:space="preserve">Экономика: наука и хозяйство, теория и практика. Потребности и ресурсы: проблемы выбора. Роль экономики в жизни общества. Типы экономических систем, их отличительные признаки. Виды экономических отношений. Экономический цикл, его основные фазы. Экономический рост. Экономическое содержание собственности. Формы и отношения собственности. Разгосударствление и приватизация. Частная собственность на землю и ее экономическое значение.  Экономическая деятельность. Общая характеристика сферы производства и сферы услуг. Производство: структура, факторы, виды. Измерители экономической деятельности. Экономика производителя. Предпринимательство: сущность, функции, виды. Рынок как особый институт, организующий социально-экономическую систему общества. Многообразие рынков. Конкуренция. Спрос и предложение. Обмен. Специализация. Россия в условиях рыночных отношений. Деньги, их функции. Банки, инфляция. Государство и экономика. Экономические функции и задачи государства. Экономическая политика. Государственный бюджет. Государственный долг. </w:t>
      </w:r>
      <w:proofErr w:type="spellStart"/>
      <w:r w:rsidRPr="008E6652">
        <w:rPr>
          <w:rFonts w:ascii="Arial" w:hAnsi="Arial" w:cs="Arial"/>
          <w:sz w:val="24"/>
          <w:szCs w:val="24"/>
        </w:rPr>
        <w:t>Бюджетноналоговое</w:t>
      </w:r>
      <w:proofErr w:type="spellEnd"/>
      <w:r w:rsidRPr="008E6652">
        <w:rPr>
          <w:rFonts w:ascii="Arial" w:hAnsi="Arial" w:cs="Arial"/>
          <w:sz w:val="24"/>
          <w:szCs w:val="24"/>
        </w:rPr>
        <w:t xml:space="preserve"> и денежно-кредитное регулирование экономики. Налоги, их виды и функции.</w:t>
      </w:r>
      <w:r>
        <w:rPr>
          <w:rFonts w:ascii="Arial" w:hAnsi="Arial" w:cs="Arial"/>
          <w:sz w:val="24"/>
          <w:szCs w:val="24"/>
        </w:rPr>
        <w:t xml:space="preserve"> </w:t>
      </w:r>
      <w:r w:rsidRPr="008E6652">
        <w:rPr>
          <w:rFonts w:ascii="Arial" w:hAnsi="Arial" w:cs="Arial"/>
          <w:sz w:val="24"/>
          <w:szCs w:val="24"/>
        </w:rPr>
        <w:t xml:space="preserve">Мировая экономика. Россия в системе международных экономических отношений. Международное разделение труда и международная торговля. Экономическое сотрудничество и интеграция. Экономика потребителя. Права потребителя, их защита. Уровень жизни. Прожиточный минимум. Рынок труда. Занятость и безработица. Экономическая культура. Экономическая свобода и социальная ответственность. Культура </w:t>
      </w:r>
      <w:r w:rsidRPr="008E6652">
        <w:rPr>
          <w:rFonts w:ascii="Arial" w:hAnsi="Arial" w:cs="Arial"/>
          <w:sz w:val="24"/>
          <w:szCs w:val="24"/>
        </w:rPr>
        <w:lastRenderedPageBreak/>
        <w:t xml:space="preserve">производства и потребления. Нравственно-правовые основы экономических отношений. Экономический интерес, экономическая свобода и социальная ответственность хозяйственного субъекта. </w:t>
      </w:r>
    </w:p>
    <w:p w:rsidR="008E6652" w:rsidRPr="008E6652" w:rsidRDefault="008E6652" w:rsidP="008E6652">
      <w:pPr>
        <w:jc w:val="both"/>
        <w:rPr>
          <w:rFonts w:ascii="Arial" w:hAnsi="Arial" w:cs="Arial"/>
          <w:sz w:val="24"/>
          <w:szCs w:val="24"/>
          <w:u w:val="single"/>
        </w:rPr>
      </w:pPr>
      <w:r w:rsidRPr="008E6652">
        <w:rPr>
          <w:rFonts w:ascii="Arial" w:hAnsi="Arial" w:cs="Arial"/>
          <w:sz w:val="24"/>
          <w:szCs w:val="24"/>
          <w:u w:val="single"/>
        </w:rPr>
        <w:t xml:space="preserve">Социальные отношения </w:t>
      </w:r>
    </w:p>
    <w:p w:rsidR="008E6652" w:rsidRDefault="008E6652" w:rsidP="008E6652">
      <w:pPr>
        <w:jc w:val="both"/>
        <w:rPr>
          <w:rFonts w:ascii="Arial" w:hAnsi="Arial" w:cs="Arial"/>
          <w:sz w:val="24"/>
          <w:szCs w:val="24"/>
        </w:rPr>
      </w:pPr>
      <w:r w:rsidRPr="008E6652">
        <w:rPr>
          <w:rFonts w:ascii="Arial" w:hAnsi="Arial" w:cs="Arial"/>
          <w:sz w:val="24"/>
          <w:szCs w:val="24"/>
        </w:rPr>
        <w:t xml:space="preserve">Социальная структура общества, ее элементы. Социальные отношения и взаимодействия. Социальные изменения. Многообразие социальных групп. Неравенство и социальная стратификация. Личный и социальный статус. Социальные роли. Социальная мобильность. Социальные процессы в современной России. Понятие о малой группе. Групповые нормы и санкции. Социальные нормы. Элементы социального поведения. Отклоняющееся поведение. Социальный контроль и самоконтроль. Этнические общности. Межнациональные отношения. Национализм. Межнациональные конфликты и пути их преодоления. Национальная политика. Семья как социальный институт и малая группа. Тенденции развития семьи в современном обществе. Семейно-демографическая структура общества. Брак. Правовые основы семьи и брака. Правовой статус ребенка. Молодежь как социальная группа. Молодежная субкультура. Проблемы молодежи в условиях социальных перемен. Молодежь как субъект социального развития. Социальный конфликт и пути его разрешения. Экстремизм. Компромисс. Толерантность. Социальное законодательство. Социальная политика. </w:t>
      </w:r>
    </w:p>
    <w:p w:rsidR="008E6652" w:rsidRPr="008E6652" w:rsidRDefault="008E6652" w:rsidP="008E6652">
      <w:pPr>
        <w:jc w:val="both"/>
        <w:rPr>
          <w:rFonts w:ascii="Arial" w:hAnsi="Arial" w:cs="Arial"/>
          <w:sz w:val="24"/>
          <w:szCs w:val="24"/>
          <w:u w:val="single"/>
        </w:rPr>
      </w:pPr>
      <w:r w:rsidRPr="008E6652">
        <w:rPr>
          <w:rFonts w:ascii="Arial" w:hAnsi="Arial" w:cs="Arial"/>
          <w:sz w:val="24"/>
          <w:szCs w:val="24"/>
          <w:u w:val="single"/>
        </w:rPr>
        <w:t xml:space="preserve">Политика </w:t>
      </w:r>
    </w:p>
    <w:p w:rsidR="008E6652" w:rsidRDefault="008E6652" w:rsidP="008E6652">
      <w:pPr>
        <w:jc w:val="both"/>
        <w:rPr>
          <w:rFonts w:ascii="Arial" w:hAnsi="Arial" w:cs="Arial"/>
          <w:sz w:val="24"/>
          <w:szCs w:val="24"/>
        </w:rPr>
      </w:pPr>
      <w:r w:rsidRPr="008E6652">
        <w:rPr>
          <w:rFonts w:ascii="Arial" w:hAnsi="Arial" w:cs="Arial"/>
          <w:sz w:val="24"/>
          <w:szCs w:val="24"/>
        </w:rPr>
        <w:t xml:space="preserve">Политика, ее роль в жизни общества. Структура политической сферы. Власть, ее происхождение и виды. Политический режим. Типы политических режимов: тоталитарный, авторитарный, демократический. Политическая система общества. Государство, его признаки, формы, функции. Государственный аппарат. Избирательные системы. Политическая жизнь современной России. Гражданское общество, его основные черты. Правовое государство, его сущность и основные принципы. Верховенство права. Местное самоуправление. Соотношение правового государства и гражданского общества. Политическая идеология и ее структура. Функции политической идеологии. Различия и взаимодействие политической идеологии и политической психологии. Политическая идеология и политическая деятельность. Политическая культура. Типы политической культуры. Функции политической культуры. Пути и формы политической социализации личности. </w:t>
      </w:r>
    </w:p>
    <w:p w:rsidR="008E6652" w:rsidRPr="008E6652" w:rsidRDefault="008E6652" w:rsidP="008E6652">
      <w:pPr>
        <w:jc w:val="both"/>
        <w:rPr>
          <w:rFonts w:ascii="Arial" w:hAnsi="Arial" w:cs="Arial"/>
          <w:sz w:val="24"/>
          <w:szCs w:val="24"/>
          <w:u w:val="single"/>
        </w:rPr>
      </w:pPr>
      <w:r w:rsidRPr="008E6652">
        <w:rPr>
          <w:rFonts w:ascii="Arial" w:hAnsi="Arial" w:cs="Arial"/>
          <w:sz w:val="24"/>
          <w:szCs w:val="24"/>
          <w:u w:val="single"/>
        </w:rPr>
        <w:t xml:space="preserve">Право </w:t>
      </w:r>
    </w:p>
    <w:p w:rsidR="008E6652" w:rsidRPr="008E6652" w:rsidRDefault="008E6652" w:rsidP="008E6652">
      <w:pPr>
        <w:jc w:val="both"/>
        <w:rPr>
          <w:rFonts w:ascii="Arial" w:hAnsi="Arial" w:cs="Arial"/>
          <w:sz w:val="24"/>
          <w:szCs w:val="24"/>
        </w:rPr>
      </w:pPr>
      <w:r w:rsidRPr="008E6652">
        <w:rPr>
          <w:rFonts w:ascii="Arial" w:hAnsi="Arial" w:cs="Arial"/>
          <w:sz w:val="24"/>
          <w:szCs w:val="24"/>
        </w:rPr>
        <w:t xml:space="preserve">Право в системе социальных норм. Роль права в жизни человека, общества, государства. Система права: основные отрасли, институты, отношения. Источник права. Правовые акты. Публичное и частное право. Правоотношения. Правонарушения. Юридическая ответственность и ее виды. Правовая культура. Международные документы по правам человека. Всеобщая декларация прав человека. Социально-экономические, политические и личные права и свободы. Система судебной защиты прав человека. Международное гуманитарное право. Государственное право. Конституция в иерархии нормативных актов. Конституция Российской Федерации об основах конституционного строя. Закрепление в Конституции общепринятых международных стандартов прав человека. Структура высшей государственной власти в Российской Федерации.  Федерация и ее </w:t>
      </w:r>
      <w:r w:rsidRPr="008E6652">
        <w:rPr>
          <w:rFonts w:ascii="Arial" w:hAnsi="Arial" w:cs="Arial"/>
          <w:sz w:val="24"/>
          <w:szCs w:val="24"/>
        </w:rPr>
        <w:lastRenderedPageBreak/>
        <w:t>субъекты. Гражданин, гражданство и государство. Участие граждан в политике и управлении. Политические организации. Многопартийность. Правовая культура. Основные признаки и значение юридической ответственности. Признаки и виды правонарушений. Проступок и преступление. Административное право. Органы государственного управления. Административная ответственность. Гражданское право. Право собственности юридических и физических лиц. Обязательства в гражданском праве. Трудовое право. Трудовой договор. Формы и виды оплаты труда. Заработная плата. Трудовая дисциплина. Трудовые споры и порядок их разрешения. Уголовное право. Преступление и наказание в уголовном праве. Ответственность за преступления против личности. Уголовная ответственность за другие виды преступлений. Правоохранительные органы.</w:t>
      </w:r>
    </w:p>
    <w:sectPr w:rsidR="008E6652" w:rsidRPr="008E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2"/>
    <w:rsid w:val="008E6652"/>
    <w:rsid w:val="00A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F655-3B10-40E7-8238-FC096618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Викторовна</dc:creator>
  <cp:keywords/>
  <dc:description/>
  <cp:lastModifiedBy>Орлова Наталья Викторовна</cp:lastModifiedBy>
  <cp:revision>1</cp:revision>
  <dcterms:created xsi:type="dcterms:W3CDTF">2020-10-20T13:29:00Z</dcterms:created>
  <dcterms:modified xsi:type="dcterms:W3CDTF">2020-10-20T13:34:00Z</dcterms:modified>
</cp:coreProperties>
</file>