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D3" w:rsidRPr="00067107" w:rsidRDefault="0026333E" w:rsidP="00067107">
      <w:pPr>
        <w:jc w:val="center"/>
        <w:rPr>
          <w:b/>
        </w:rPr>
      </w:pPr>
      <w:r w:rsidRPr="00067107">
        <w:rPr>
          <w:b/>
        </w:rPr>
        <w:t>Инструкция для работы на портале «Работа в России»</w:t>
      </w:r>
    </w:p>
    <w:p w:rsidR="00A706CB" w:rsidRPr="003401CE" w:rsidRDefault="00A706CB" w:rsidP="003401CE">
      <w:pPr>
        <w:pStyle w:val="a4"/>
        <w:numPr>
          <w:ilvl w:val="0"/>
          <w:numId w:val="2"/>
        </w:numPr>
        <w:ind w:left="709"/>
      </w:pPr>
      <w:r>
        <w:t xml:space="preserve">Заходим на сайт </w:t>
      </w:r>
      <w:hyperlink r:id="rId5" w:history="1">
        <w:r w:rsidR="00067107" w:rsidRPr="00067107">
          <w:rPr>
            <w:rStyle w:val="a3"/>
            <w:lang w:val="en-US"/>
          </w:rPr>
          <w:t>www</w:t>
        </w:r>
        <w:r w:rsidR="00067107" w:rsidRPr="008E079C">
          <w:rPr>
            <w:rStyle w:val="a3"/>
          </w:rPr>
          <w:t>.</w:t>
        </w:r>
        <w:r w:rsidR="00067107" w:rsidRPr="00067107">
          <w:rPr>
            <w:rStyle w:val="a3"/>
            <w:lang w:val="en-US"/>
          </w:rPr>
          <w:t>trudvsem</w:t>
        </w:r>
        <w:r w:rsidR="00067107" w:rsidRPr="008E079C">
          <w:rPr>
            <w:rStyle w:val="a3"/>
          </w:rPr>
          <w:t>.</w:t>
        </w:r>
        <w:r w:rsidR="00067107" w:rsidRPr="00067107">
          <w:rPr>
            <w:rStyle w:val="a3"/>
            <w:lang w:val="en-US"/>
          </w:rPr>
          <w:t>ru</w:t>
        </w:r>
      </w:hyperlink>
    </w:p>
    <w:p w:rsidR="003401CE" w:rsidRDefault="003401CE" w:rsidP="003401CE"/>
    <w:p w:rsidR="003401CE" w:rsidRDefault="003401CE" w:rsidP="003401CE">
      <w:r w:rsidRPr="003401CE">
        <w:rPr>
          <w:noProof/>
          <w:lang w:eastAsia="ru-RU"/>
        </w:rPr>
        <w:drawing>
          <wp:inline distT="0" distB="0" distL="0" distR="0">
            <wp:extent cx="5781255" cy="3819525"/>
            <wp:effectExtent l="0" t="0" r="0" b="0"/>
            <wp:docPr id="1" name="Рисунок 1" descr="C:\Users\ASProskurina\Pictures\РВ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roskurina\Pictures\РВР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84" cy="38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F360AE" w:rsidRDefault="00F360AE" w:rsidP="003401CE"/>
    <w:p w:rsidR="003401CE" w:rsidRDefault="003401CE" w:rsidP="00F360AE">
      <w:pPr>
        <w:pStyle w:val="a4"/>
        <w:numPr>
          <w:ilvl w:val="0"/>
          <w:numId w:val="2"/>
        </w:numPr>
      </w:pPr>
      <w:r>
        <w:lastRenderedPageBreak/>
        <w:t>Необходимо пролистать вни</w:t>
      </w:r>
      <w:r w:rsidR="00ED5171">
        <w:t xml:space="preserve">з, и внизу можно увидеть раздел «Работа для всех», где есть кнопка «Трудоустройство инвалидов» </w:t>
      </w:r>
      <w:r>
        <w:t xml:space="preserve"> </w:t>
      </w:r>
    </w:p>
    <w:p w:rsidR="00ED5171" w:rsidRDefault="00ED5171" w:rsidP="00ED5171">
      <w:pPr>
        <w:pStyle w:val="a4"/>
      </w:pPr>
    </w:p>
    <w:p w:rsidR="003401CE" w:rsidRDefault="00ED5171" w:rsidP="00ED5171">
      <w:pPr>
        <w:pStyle w:val="a4"/>
        <w:rPr>
          <w:noProof/>
          <w:lang w:eastAsia="ru-RU"/>
        </w:rPr>
      </w:pPr>
      <w:r w:rsidRPr="003401CE">
        <w:rPr>
          <w:noProof/>
          <w:lang w:eastAsia="ru-RU"/>
        </w:rPr>
        <w:drawing>
          <wp:inline distT="0" distB="0" distL="0" distR="0" wp14:anchorId="4A3E6CF9" wp14:editId="57E75B5B">
            <wp:extent cx="3831529" cy="8120850"/>
            <wp:effectExtent l="0" t="0" r="0" b="0"/>
            <wp:docPr id="2" name="Рисунок 2" descr="C:\Users\ASProskurina\Pictures\РВР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roskurina\Pictures\РВР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39" cy="81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71" w:rsidRDefault="00ED5171" w:rsidP="00ED5171">
      <w:pPr>
        <w:pStyle w:val="a4"/>
        <w:rPr>
          <w:noProof/>
          <w:lang w:eastAsia="ru-RU"/>
        </w:rPr>
      </w:pPr>
    </w:p>
    <w:p w:rsidR="00ED5171" w:rsidRDefault="00ED5171" w:rsidP="00ED5171">
      <w:pPr>
        <w:pStyle w:val="a4"/>
        <w:rPr>
          <w:noProof/>
          <w:lang w:eastAsia="ru-RU"/>
        </w:rPr>
      </w:pPr>
    </w:p>
    <w:p w:rsidR="00ED5171" w:rsidRDefault="00ED5171" w:rsidP="00ED5171">
      <w:pPr>
        <w:pStyle w:val="a4"/>
        <w:rPr>
          <w:noProof/>
          <w:lang w:eastAsia="ru-RU"/>
        </w:rPr>
      </w:pPr>
    </w:p>
    <w:p w:rsidR="00ED5171" w:rsidRDefault="00ED5171" w:rsidP="00ED5171">
      <w:pPr>
        <w:pStyle w:val="a4"/>
        <w:numPr>
          <w:ilvl w:val="0"/>
          <w:numId w:val="2"/>
        </w:numPr>
      </w:pPr>
      <w:r>
        <w:lastRenderedPageBreak/>
        <w:t>Жмем на кнопку «Трудоустройство инвалидов»</w:t>
      </w:r>
      <w:r w:rsidR="000A482F">
        <w:t>, откроется 4 раздела: «Вакансии с квотируемыми рабочими местами», «Вакансии для инвалидов с нарушением функции слуха», «Стажировки и практики для инвалидов» и «Вакансии для инвалидов с нарушением функции зрения».</w:t>
      </w:r>
    </w:p>
    <w:p w:rsidR="000A482F" w:rsidRDefault="000A482F" w:rsidP="000A482F"/>
    <w:p w:rsidR="000A482F" w:rsidRDefault="000A482F" w:rsidP="000A482F">
      <w:r w:rsidRPr="000A482F">
        <w:rPr>
          <w:noProof/>
          <w:lang w:eastAsia="ru-RU"/>
        </w:rPr>
        <w:drawing>
          <wp:inline distT="0" distB="0" distL="0" distR="0">
            <wp:extent cx="4829175" cy="3447752"/>
            <wp:effectExtent l="0" t="0" r="0" b="635"/>
            <wp:docPr id="3" name="Рисунок 3" descr="C:\Users\ASProskurina\Pictures\РВ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roskurina\Pictures\РВР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22" cy="34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2F" w:rsidRDefault="000A482F" w:rsidP="000A482F"/>
    <w:p w:rsidR="00ED5171" w:rsidRDefault="000A482F" w:rsidP="000A482F">
      <w:pPr>
        <w:pStyle w:val="a4"/>
        <w:numPr>
          <w:ilvl w:val="0"/>
          <w:numId w:val="2"/>
        </w:numPr>
      </w:pPr>
      <w:r>
        <w:t>Выбрав один из представленных разделов и нажав на него мышкой, можно увидеть все выложенные вакансии.</w:t>
      </w:r>
    </w:p>
    <w:p w:rsidR="0026333E" w:rsidRDefault="000A482F">
      <w:r w:rsidRPr="000A482F">
        <w:rPr>
          <w:noProof/>
          <w:lang w:eastAsia="ru-RU"/>
        </w:rPr>
        <w:drawing>
          <wp:inline distT="0" distB="0" distL="0" distR="0">
            <wp:extent cx="4953000" cy="3779614"/>
            <wp:effectExtent l="0" t="0" r="0" b="0"/>
            <wp:docPr id="5" name="Рисунок 5" descr="C:\Users\ASProskurina\Pictures\РВР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Proskurina\Pictures\РВР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18" cy="37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57117"/>
    <w:multiLevelType w:val="hybridMultilevel"/>
    <w:tmpl w:val="4578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55C1"/>
    <w:multiLevelType w:val="hybridMultilevel"/>
    <w:tmpl w:val="E010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3E"/>
    <w:rsid w:val="00067107"/>
    <w:rsid w:val="000A482F"/>
    <w:rsid w:val="0026333E"/>
    <w:rsid w:val="003401CE"/>
    <w:rsid w:val="007863D3"/>
    <w:rsid w:val="00A706CB"/>
    <w:rsid w:val="00ED5171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0DB6-584B-4393-AC8C-081D8216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6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rudvse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Проскурина Анна Сергеевна</dc:creator>
  <cp:keywords/>
  <dc:description/>
  <cp:lastModifiedBy>Проскурина Анна Сергеевна</cp:lastModifiedBy>
  <cp:revision>4</cp:revision>
  <dcterms:created xsi:type="dcterms:W3CDTF">2022-04-04T09:01:00Z</dcterms:created>
  <dcterms:modified xsi:type="dcterms:W3CDTF">2022-04-04T10:11:00Z</dcterms:modified>
</cp:coreProperties>
</file>